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76AAA" w14:textId="041ADEB3" w:rsidR="00C543A4" w:rsidRDefault="002B3A36" w:rsidP="002B3A36">
      <w:pPr>
        <w:jc w:val="center"/>
        <w:rPr>
          <w:rFonts w:ascii="Arial" w:hAnsi="Arial" w:cs="Arial"/>
          <w:b/>
          <w:bCs/>
        </w:rPr>
      </w:pPr>
      <w:r w:rsidRPr="002B3A36">
        <w:rPr>
          <w:rFonts w:ascii="Arial" w:hAnsi="Arial" w:cs="Arial"/>
          <w:b/>
          <w:bCs/>
        </w:rPr>
        <w:t>DESTACA ANA PATY PERALTA GRAN INVERSIÓN DE NÁUTICA RESIDENCES EN CANCÚN</w:t>
      </w:r>
    </w:p>
    <w:p w14:paraId="0971EA9D" w14:textId="77777777" w:rsidR="002B3A36" w:rsidRDefault="002B3A36">
      <w:pPr>
        <w:jc w:val="both"/>
        <w:rPr>
          <w:rFonts w:ascii="Arial" w:hAnsi="Arial" w:cs="Arial"/>
          <w:b/>
          <w:bCs/>
        </w:rPr>
      </w:pPr>
    </w:p>
    <w:p w14:paraId="72C1D7A1" w14:textId="75F51AB2" w:rsidR="002B3A36" w:rsidRPr="002B3A36" w:rsidRDefault="002B3A36" w:rsidP="002B3A36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2B3A36">
        <w:rPr>
          <w:rFonts w:ascii="Arial" w:hAnsi="Arial" w:cs="Arial"/>
        </w:rPr>
        <w:t>Este proyecto marca un hito en la evolución inmobiliaria en Cancún y para el Caribe Mexicano</w:t>
      </w:r>
    </w:p>
    <w:p w14:paraId="51FA7D32" w14:textId="77777777" w:rsidR="00C543A4" w:rsidRDefault="00C543A4">
      <w:pPr>
        <w:jc w:val="both"/>
        <w:rPr>
          <w:rFonts w:ascii="Arial" w:hAnsi="Arial" w:cs="Arial"/>
          <w:b/>
          <w:bCs/>
        </w:rPr>
      </w:pPr>
    </w:p>
    <w:p w14:paraId="05E15E4E" w14:textId="77777777" w:rsidR="002B3A36" w:rsidRPr="002B3A36" w:rsidRDefault="002B3A36" w:rsidP="002B3A3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Madrid, España, a 23 de enero de 2026.-</w:t>
      </w:r>
      <w:r>
        <w:rPr>
          <w:rFonts w:ascii="Arial" w:hAnsi="Arial" w:cs="Arial"/>
        </w:rPr>
        <w:t xml:space="preserve"> </w:t>
      </w:r>
      <w:r w:rsidRPr="002B3A36">
        <w:rPr>
          <w:rFonts w:ascii="Arial" w:hAnsi="Arial" w:cs="Arial"/>
        </w:rPr>
        <w:t xml:space="preserve">La </w:t>
      </w:r>
      <w:proofErr w:type="gramStart"/>
      <w:r w:rsidRPr="002B3A36">
        <w:rPr>
          <w:rFonts w:ascii="Arial" w:hAnsi="Arial" w:cs="Arial"/>
        </w:rPr>
        <w:t>Presidenta</w:t>
      </w:r>
      <w:proofErr w:type="gramEnd"/>
      <w:r w:rsidRPr="002B3A36">
        <w:rPr>
          <w:rFonts w:ascii="Arial" w:hAnsi="Arial" w:cs="Arial"/>
        </w:rPr>
        <w:t xml:space="preserve"> Municipal, Ana Paty Peralta dio a conocer que Cancún, también es icónico por ser parte del nuevo desarrollo inmobiliario de Náutica </w:t>
      </w:r>
      <w:proofErr w:type="spellStart"/>
      <w:r w:rsidRPr="002B3A36">
        <w:rPr>
          <w:rFonts w:ascii="Arial" w:hAnsi="Arial" w:cs="Arial"/>
        </w:rPr>
        <w:t>Residences</w:t>
      </w:r>
      <w:proofErr w:type="spellEnd"/>
      <w:r w:rsidRPr="002B3A36">
        <w:rPr>
          <w:rFonts w:ascii="Arial" w:hAnsi="Arial" w:cs="Arial"/>
        </w:rPr>
        <w:t>, que se consolida como el nuevo referente de inversión en el Caribe Mexicano.</w:t>
      </w:r>
    </w:p>
    <w:p w14:paraId="31EB9CB2" w14:textId="77777777" w:rsidR="002B3A36" w:rsidRPr="002B3A36" w:rsidRDefault="002B3A36" w:rsidP="002B3A36">
      <w:pPr>
        <w:jc w:val="both"/>
        <w:rPr>
          <w:rFonts w:ascii="Arial" w:hAnsi="Arial" w:cs="Arial"/>
        </w:rPr>
      </w:pPr>
    </w:p>
    <w:p w14:paraId="36E721A5" w14:textId="77777777" w:rsidR="002B3A36" w:rsidRPr="002B3A36" w:rsidRDefault="002B3A36" w:rsidP="002B3A36">
      <w:pPr>
        <w:jc w:val="both"/>
        <w:rPr>
          <w:rFonts w:ascii="Arial" w:hAnsi="Arial" w:cs="Arial"/>
        </w:rPr>
      </w:pPr>
      <w:r w:rsidRPr="002B3A36">
        <w:rPr>
          <w:rFonts w:ascii="Arial" w:hAnsi="Arial" w:cs="Arial"/>
        </w:rPr>
        <w:t xml:space="preserve">“Seguiremos trabajando para generar inversiones que generen bienestar para las y los cancunenses, y sobre todo siga siendo Cancún líder, no solamente turísticamente hablando, sino en desarrollos, en inversiones y con este gran desarrollo de Náutica, estoy segura que vendrán muchos más”, aseguró la </w:t>
      </w:r>
      <w:proofErr w:type="gramStart"/>
      <w:r w:rsidRPr="002B3A36">
        <w:rPr>
          <w:rFonts w:ascii="Arial" w:hAnsi="Arial" w:cs="Arial"/>
        </w:rPr>
        <w:t>Alcaldesa</w:t>
      </w:r>
      <w:proofErr w:type="gramEnd"/>
      <w:r w:rsidRPr="002B3A36">
        <w:rPr>
          <w:rFonts w:ascii="Arial" w:hAnsi="Arial" w:cs="Arial"/>
        </w:rPr>
        <w:t xml:space="preserve"> desde IFEMA Madrid (Institución Federal de Madrid), en el marco de la Feria Internacional de Turismo (FITUR) 2026.</w:t>
      </w:r>
    </w:p>
    <w:p w14:paraId="5C028DA2" w14:textId="77777777" w:rsidR="002B3A36" w:rsidRPr="002B3A36" w:rsidRDefault="002B3A36" w:rsidP="002B3A36">
      <w:pPr>
        <w:jc w:val="both"/>
        <w:rPr>
          <w:rFonts w:ascii="Arial" w:hAnsi="Arial" w:cs="Arial"/>
        </w:rPr>
      </w:pPr>
    </w:p>
    <w:p w14:paraId="69005FC2" w14:textId="77777777" w:rsidR="002B3A36" w:rsidRPr="002B3A36" w:rsidRDefault="002B3A36" w:rsidP="002B3A36">
      <w:pPr>
        <w:jc w:val="both"/>
        <w:rPr>
          <w:rFonts w:ascii="Arial" w:hAnsi="Arial" w:cs="Arial"/>
        </w:rPr>
      </w:pPr>
      <w:r w:rsidRPr="002B3A36">
        <w:rPr>
          <w:rFonts w:ascii="Arial" w:hAnsi="Arial" w:cs="Arial"/>
        </w:rPr>
        <w:t xml:space="preserve">De igual manera, agradeció la confianza al CEO de Náutica </w:t>
      </w:r>
      <w:proofErr w:type="spellStart"/>
      <w:r w:rsidRPr="002B3A36">
        <w:rPr>
          <w:rFonts w:ascii="Arial" w:hAnsi="Arial" w:cs="Arial"/>
        </w:rPr>
        <w:t>Residences</w:t>
      </w:r>
      <w:proofErr w:type="spellEnd"/>
      <w:r w:rsidRPr="002B3A36">
        <w:rPr>
          <w:rFonts w:ascii="Arial" w:hAnsi="Arial" w:cs="Arial"/>
        </w:rPr>
        <w:t xml:space="preserve">, Moisés </w:t>
      </w:r>
      <w:proofErr w:type="spellStart"/>
      <w:r w:rsidRPr="002B3A36">
        <w:rPr>
          <w:rFonts w:ascii="Arial" w:hAnsi="Arial" w:cs="Arial"/>
        </w:rPr>
        <w:t>Jafif</w:t>
      </w:r>
      <w:proofErr w:type="spellEnd"/>
      <w:r w:rsidRPr="002B3A36">
        <w:rPr>
          <w:rFonts w:ascii="Arial" w:hAnsi="Arial" w:cs="Arial"/>
        </w:rPr>
        <w:t xml:space="preserve">, por invertir en Cancún con un desarrollo inmobiliario espectacular que beneficiará a todas y todos los ciudadanos. </w:t>
      </w:r>
    </w:p>
    <w:p w14:paraId="4E66827F" w14:textId="77777777" w:rsidR="002B3A36" w:rsidRPr="002B3A36" w:rsidRDefault="002B3A36" w:rsidP="002B3A36">
      <w:pPr>
        <w:jc w:val="both"/>
        <w:rPr>
          <w:rFonts w:ascii="Arial" w:hAnsi="Arial" w:cs="Arial"/>
        </w:rPr>
      </w:pPr>
    </w:p>
    <w:p w14:paraId="4DA926FD" w14:textId="77777777" w:rsidR="002B3A36" w:rsidRPr="002B3A36" w:rsidRDefault="002B3A36" w:rsidP="002B3A36">
      <w:pPr>
        <w:jc w:val="both"/>
        <w:rPr>
          <w:rFonts w:ascii="Arial" w:hAnsi="Arial" w:cs="Arial"/>
        </w:rPr>
      </w:pPr>
      <w:r w:rsidRPr="002B3A36">
        <w:rPr>
          <w:rFonts w:ascii="Arial" w:hAnsi="Arial" w:cs="Arial"/>
        </w:rPr>
        <w:t xml:space="preserve">El CEO de Náutica </w:t>
      </w:r>
      <w:proofErr w:type="spellStart"/>
      <w:r w:rsidRPr="002B3A36">
        <w:rPr>
          <w:rFonts w:ascii="Arial" w:hAnsi="Arial" w:cs="Arial"/>
        </w:rPr>
        <w:t>Residences</w:t>
      </w:r>
      <w:proofErr w:type="spellEnd"/>
      <w:r w:rsidRPr="002B3A36">
        <w:rPr>
          <w:rFonts w:ascii="Arial" w:hAnsi="Arial" w:cs="Arial"/>
        </w:rPr>
        <w:t xml:space="preserve"> aseguró que es un desarrollo increíble y a su vez, agradeció al Gobierno del Estado y al Gobierno Municipal por todo el apoyo para este proyecto, considerando un privilegio poder invertir en Cancún.</w:t>
      </w:r>
    </w:p>
    <w:p w14:paraId="6D49A47B" w14:textId="77777777" w:rsidR="002B3A36" w:rsidRPr="002B3A36" w:rsidRDefault="002B3A36" w:rsidP="002B3A36">
      <w:pPr>
        <w:jc w:val="both"/>
        <w:rPr>
          <w:rFonts w:ascii="Arial" w:hAnsi="Arial" w:cs="Arial"/>
        </w:rPr>
      </w:pPr>
    </w:p>
    <w:p w14:paraId="64463ACC" w14:textId="3D37E417" w:rsidR="00C543A4" w:rsidRDefault="002B3A36" w:rsidP="002B3A36">
      <w:pPr>
        <w:jc w:val="both"/>
        <w:rPr>
          <w:rFonts w:ascii="Arial" w:hAnsi="Arial" w:cs="Arial"/>
        </w:rPr>
      </w:pPr>
      <w:r w:rsidRPr="002B3A36">
        <w:rPr>
          <w:rFonts w:ascii="Arial" w:hAnsi="Arial" w:cs="Arial"/>
        </w:rPr>
        <w:t xml:space="preserve">Asimismo, extendió su felicitación  por las acciones destacadas en FITUR 2026, con las campañas: El Caribe Mexicano, la Capital Mundial de las Vacaciones, y  </w:t>
      </w:r>
      <w:proofErr w:type="spellStart"/>
      <w:r w:rsidRPr="002B3A36">
        <w:rPr>
          <w:rFonts w:ascii="Arial" w:hAnsi="Arial" w:cs="Arial"/>
        </w:rPr>
        <w:t>All</w:t>
      </w:r>
      <w:proofErr w:type="spellEnd"/>
      <w:r w:rsidRPr="002B3A36">
        <w:rPr>
          <w:rFonts w:ascii="Arial" w:hAnsi="Arial" w:cs="Arial"/>
        </w:rPr>
        <w:t xml:space="preserve"> </w:t>
      </w:r>
      <w:proofErr w:type="spellStart"/>
      <w:r w:rsidRPr="002B3A36">
        <w:rPr>
          <w:rFonts w:ascii="Arial" w:hAnsi="Arial" w:cs="Arial"/>
        </w:rPr>
        <w:t>You</w:t>
      </w:r>
      <w:proofErr w:type="spellEnd"/>
      <w:r w:rsidRPr="002B3A36">
        <w:rPr>
          <w:rFonts w:ascii="Arial" w:hAnsi="Arial" w:cs="Arial"/>
        </w:rPr>
        <w:t xml:space="preserve"> Cancún.</w:t>
      </w:r>
    </w:p>
    <w:p w14:paraId="754A8357" w14:textId="77777777" w:rsidR="00C543A4" w:rsidRDefault="00C543A4">
      <w:pPr>
        <w:jc w:val="both"/>
        <w:rPr>
          <w:rFonts w:ascii="Arial" w:hAnsi="Arial" w:cs="Arial"/>
        </w:rPr>
      </w:pPr>
    </w:p>
    <w:p w14:paraId="469D9BA3" w14:textId="77777777" w:rsidR="00C543A4" w:rsidRDefault="002B3A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******</w:t>
      </w:r>
    </w:p>
    <w:sectPr w:rsidR="00C543A4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85EB4" w14:textId="77777777" w:rsidR="00C543A4" w:rsidRDefault="002B3A36">
      <w:r>
        <w:separator/>
      </w:r>
    </w:p>
  </w:endnote>
  <w:endnote w:type="continuationSeparator" w:id="0">
    <w:p w14:paraId="163A7435" w14:textId="77777777" w:rsidR="00C543A4" w:rsidRDefault="002B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42FCA" w14:textId="77777777" w:rsidR="00C543A4" w:rsidRDefault="002B3A36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6CE25DD" wp14:editId="1D8F51E6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89FF2" w14:textId="77777777" w:rsidR="00C543A4" w:rsidRDefault="002B3A36">
      <w:r>
        <w:separator/>
      </w:r>
    </w:p>
  </w:footnote>
  <w:footnote w:type="continuationSeparator" w:id="0">
    <w:p w14:paraId="147B4D70" w14:textId="77777777" w:rsidR="00C543A4" w:rsidRDefault="002B3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D7331" w14:textId="77777777" w:rsidR="00C543A4" w:rsidRDefault="002B3A36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C19C40" wp14:editId="7C9446D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45AA64" w14:textId="106BA1C0" w:rsidR="00C543A4" w:rsidRDefault="002B3A36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1901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C19C40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1E45AA64" w14:textId="106BA1C0" w:rsidR="00C543A4" w:rsidRDefault="002B3A36">
                    <w:pPr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1901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F6DE4FE" wp14:editId="15F6C41C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7558EC33" w14:textId="77777777" w:rsidR="00C543A4" w:rsidRDefault="00C543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42F"/>
    <w:multiLevelType w:val="hybridMultilevel"/>
    <w:tmpl w:val="3F62F040"/>
    <w:lvl w:ilvl="0" w:tplc="E7B0EE9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901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B3A36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66C1A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543A4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0F3E5977"/>
    <w:rsid w:val="42811B1C"/>
    <w:rsid w:val="453B0C21"/>
    <w:rsid w:val="58E41C3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4825F"/>
  <w15:docId w15:val="{42F37B24-3962-4C2F-917D-E39F970E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4</cp:revision>
  <dcterms:created xsi:type="dcterms:W3CDTF">2025-12-23T17:49:00Z</dcterms:created>
  <dcterms:modified xsi:type="dcterms:W3CDTF">2026-01-23T21:01:00Z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864D3B6D4C954D03BB828853E09C50F0_13</vt:lpwstr>
  </property>
</Properties>
</file>